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C9A" w:rsidRDefault="00D02C9A" w:rsidP="00D02C9A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39E9" w:rsidRPr="00AA4B3E" w:rsidRDefault="003E19EC" w:rsidP="00D02C9A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 w:rsidRPr="00AA4B3E">
        <w:rPr>
          <w:rFonts w:ascii="Times New Roman" w:hAnsi="Times New Roman" w:cs="Times New Roman"/>
          <w:b/>
          <w:sz w:val="40"/>
          <w:szCs w:val="40"/>
        </w:rPr>
        <w:t>ВОПРОС-ОТВЕТ про</w:t>
      </w:r>
      <w:r w:rsidR="007724EB" w:rsidRPr="00AA4B3E">
        <w:rPr>
          <w:rFonts w:ascii="Times New Roman" w:hAnsi="Times New Roman" w:cs="Times New Roman"/>
          <w:b/>
          <w:sz w:val="40"/>
          <w:szCs w:val="40"/>
        </w:rPr>
        <w:t xml:space="preserve"> ДНТ.</w:t>
      </w:r>
    </w:p>
    <w:p w:rsidR="007724EB" w:rsidRPr="00A60E4F" w:rsidRDefault="007724EB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43B9B" w:rsidRPr="00001A01" w:rsidRDefault="00AA4B3E" w:rsidP="00D02C9A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I. </w:t>
      </w:r>
      <w:r w:rsidR="00C43B9B" w:rsidRPr="00001A01">
        <w:rPr>
          <w:rFonts w:ascii="Times New Roman" w:hAnsi="Times New Roman" w:cs="Times New Roman"/>
          <w:b/>
          <w:sz w:val="32"/>
          <w:szCs w:val="32"/>
        </w:rPr>
        <w:t>Общие вопросы</w:t>
      </w:r>
    </w:p>
    <w:p w:rsidR="00C43B9B" w:rsidRPr="00AA4B3E" w:rsidRDefault="00C43B9B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724EB" w:rsidRPr="00C43B9B" w:rsidRDefault="007724EB" w:rsidP="00D02C9A">
      <w:pPr>
        <w:shd w:val="clear" w:color="auto" w:fill="C2D69B" w:themeFill="accent3" w:themeFillTint="99"/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3B9B">
        <w:rPr>
          <w:rFonts w:ascii="Times New Roman" w:hAnsi="Times New Roman" w:cs="Times New Roman"/>
          <w:b/>
          <w:sz w:val="28"/>
          <w:szCs w:val="28"/>
        </w:rPr>
        <w:t>1. Что такое ДНТ?</w:t>
      </w:r>
    </w:p>
    <w:p w:rsidR="007724EB" w:rsidRPr="00C43B9B" w:rsidRDefault="007724EB" w:rsidP="00D02C9A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3B9B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D02C9A" w:rsidRPr="00C43B9B" w:rsidRDefault="00C43B9B" w:rsidP="00D02C9A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B9B">
        <w:rPr>
          <w:rFonts w:ascii="Times New Roman" w:hAnsi="Times New Roman" w:cs="Times New Roman"/>
          <w:sz w:val="28"/>
          <w:szCs w:val="28"/>
        </w:rPr>
        <w:t>ДНТ – </w:t>
      </w:r>
      <w:r w:rsidR="00B3748C">
        <w:rPr>
          <w:rFonts w:ascii="Times New Roman" w:hAnsi="Times New Roman" w:cs="Times New Roman"/>
          <w:sz w:val="28"/>
          <w:szCs w:val="28"/>
        </w:rPr>
        <w:t>это</w:t>
      </w:r>
      <w:r w:rsidRPr="00C43B9B">
        <w:rPr>
          <w:rFonts w:ascii="Times New Roman" w:hAnsi="Times New Roman" w:cs="Times New Roman"/>
          <w:sz w:val="28"/>
          <w:szCs w:val="28"/>
        </w:rPr>
        <w:t xml:space="preserve"> дачное некоммерческое товарищество, некоммерческая организация, учрежденная гражданами на добровольных началах для содействия ее членам в решении общих социально-хозяйственных задач. Приобрести такой участок земли может каждый. Причём купить его можно как для возведения на нем дома, так сразу с уже построенным строением. По сути ДНТ – это кооператив. Управление дачными землями происходит не хаотично, а последовательно назначенными управляющими.</w:t>
      </w:r>
    </w:p>
    <w:p w:rsidR="00C43B9B" w:rsidRPr="00C43B9B" w:rsidRDefault="00C43B9B" w:rsidP="00D02C9A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3B9B" w:rsidRPr="00C43B9B" w:rsidRDefault="00C43B9B" w:rsidP="00D02C9A">
      <w:pPr>
        <w:shd w:val="clear" w:color="auto" w:fill="C2D69B" w:themeFill="accent3" w:themeFillTint="99"/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3B9B">
        <w:rPr>
          <w:rFonts w:ascii="Times New Roman" w:hAnsi="Times New Roman" w:cs="Times New Roman"/>
          <w:b/>
          <w:sz w:val="28"/>
          <w:szCs w:val="28"/>
        </w:rPr>
        <w:t>2. Что такое СНТ?</w:t>
      </w:r>
    </w:p>
    <w:p w:rsidR="007724EB" w:rsidRPr="00C43B9B" w:rsidRDefault="007724EB" w:rsidP="00D02C9A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3B9B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7724EB" w:rsidRDefault="007724EB" w:rsidP="00D02C9A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B9B">
        <w:rPr>
          <w:rFonts w:ascii="Times New Roman" w:hAnsi="Times New Roman" w:cs="Times New Roman"/>
          <w:sz w:val="28"/>
          <w:szCs w:val="28"/>
        </w:rPr>
        <w:t>СНТ – </w:t>
      </w:r>
      <w:r w:rsidR="00B3748C">
        <w:rPr>
          <w:rFonts w:ascii="Times New Roman" w:hAnsi="Times New Roman" w:cs="Times New Roman"/>
          <w:sz w:val="28"/>
          <w:szCs w:val="28"/>
        </w:rPr>
        <w:t>это</w:t>
      </w:r>
      <w:r w:rsidRPr="00C43B9B">
        <w:rPr>
          <w:rFonts w:ascii="Times New Roman" w:hAnsi="Times New Roman" w:cs="Times New Roman"/>
          <w:sz w:val="28"/>
          <w:szCs w:val="28"/>
        </w:rPr>
        <w:t xml:space="preserve"> садовое некоммерческое товарищество, объединение участков и их собственников с целью возделывания земли и садоводства. Важное отличие от других форм загородных товариществ в том, что в СНТ земли предназначены в первую очередь для сельскохозяйственных работ, а значит, постройка зданий на участках необязательна.</w:t>
      </w: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4A11" w:rsidRPr="009F2D29" w:rsidRDefault="00B34A11" w:rsidP="00B34A11">
      <w:pPr>
        <w:shd w:val="clear" w:color="auto" w:fill="C2D69B" w:themeFill="accent3" w:themeFillTint="99"/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2D29">
        <w:rPr>
          <w:rFonts w:ascii="Times New Roman" w:hAnsi="Times New Roman" w:cs="Times New Roman"/>
          <w:b/>
          <w:sz w:val="28"/>
          <w:szCs w:val="28"/>
        </w:rPr>
        <w:t>3. </w:t>
      </w:r>
      <w:r>
        <w:rPr>
          <w:rFonts w:ascii="Times New Roman" w:hAnsi="Times New Roman" w:cs="Times New Roman"/>
          <w:b/>
          <w:sz w:val="28"/>
          <w:szCs w:val="28"/>
        </w:rPr>
        <w:t>Какими документами регламентируется деятельность ДНТ (СНТ)?</w:t>
      </w:r>
    </w:p>
    <w:p w:rsidR="00B34A11" w:rsidRPr="009F2D29" w:rsidRDefault="00B34A11" w:rsidP="00B34A11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2D29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B34A11" w:rsidRDefault="00B34A11" w:rsidP="00B34A11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Деятельность ДНТ  (СНТ) регулируется </w:t>
      </w:r>
      <w:r w:rsidRPr="00095605">
        <w:rPr>
          <w:rFonts w:ascii="Times New Roman" w:hAnsi="Times New Roman" w:cs="Times New Roman"/>
          <w:sz w:val="28"/>
          <w:szCs w:val="28"/>
        </w:rPr>
        <w:t>Федеральны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95605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095605">
        <w:rPr>
          <w:rFonts w:ascii="Times New Roman" w:hAnsi="Times New Roman" w:cs="Times New Roman"/>
          <w:sz w:val="28"/>
          <w:szCs w:val="28"/>
        </w:rPr>
        <w:t xml:space="preserve"> № 217-ФЗ «О ведении гражданами садоводства и огородничества для собственных нужд</w:t>
      </w:r>
      <w:r>
        <w:rPr>
          <w:rFonts w:ascii="Times New Roman" w:hAnsi="Times New Roman" w:cs="Times New Roman"/>
          <w:sz w:val="28"/>
          <w:szCs w:val="28"/>
        </w:rPr>
        <w:t>» и Уставом ДНТ.</w:t>
      </w:r>
    </w:p>
    <w:p w:rsidR="00B34A11" w:rsidRDefault="00B34A11" w:rsidP="00B34A11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4A11" w:rsidRPr="00001A01" w:rsidRDefault="00AA4B3E" w:rsidP="00B34A11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="00176B24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Pr="00AA4B3E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 </w:t>
      </w:r>
      <w:r w:rsidR="00B34A11" w:rsidRPr="00001A01">
        <w:rPr>
          <w:rFonts w:ascii="Times New Roman" w:hAnsi="Times New Roman" w:cs="Times New Roman"/>
          <w:b/>
          <w:sz w:val="32"/>
          <w:szCs w:val="32"/>
        </w:rPr>
        <w:t>Общее собрание членов ДНТ</w:t>
      </w:r>
    </w:p>
    <w:p w:rsidR="00B34A11" w:rsidRPr="00AA4B3E" w:rsidRDefault="00B34A11" w:rsidP="00B34A11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34A11" w:rsidRPr="009F2D29" w:rsidRDefault="00AA4B3E" w:rsidP="00B34A11">
      <w:pPr>
        <w:shd w:val="clear" w:color="auto" w:fill="C2D69B" w:themeFill="accent3" w:themeFillTint="99"/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B34A11" w:rsidRPr="009F2D29">
        <w:rPr>
          <w:rFonts w:ascii="Times New Roman" w:hAnsi="Times New Roman" w:cs="Times New Roman"/>
          <w:b/>
          <w:sz w:val="28"/>
          <w:szCs w:val="28"/>
        </w:rPr>
        <w:t>. </w:t>
      </w:r>
      <w:r w:rsidR="00B34A11">
        <w:rPr>
          <w:rFonts w:ascii="Times New Roman" w:hAnsi="Times New Roman" w:cs="Times New Roman"/>
          <w:b/>
          <w:sz w:val="28"/>
          <w:szCs w:val="28"/>
        </w:rPr>
        <w:t>Что такое кворум, размер кворума</w:t>
      </w:r>
      <w:r w:rsidR="00B34A11" w:rsidRPr="009F2D29">
        <w:rPr>
          <w:rFonts w:ascii="Times New Roman" w:hAnsi="Times New Roman" w:cs="Times New Roman"/>
          <w:b/>
          <w:sz w:val="28"/>
          <w:szCs w:val="28"/>
        </w:rPr>
        <w:t>?</w:t>
      </w:r>
    </w:p>
    <w:p w:rsidR="00B34A11" w:rsidRPr="009F2D29" w:rsidRDefault="00B34A11" w:rsidP="00B34A11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2D29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B34A11" w:rsidRDefault="00B34A11" w:rsidP="00B34A11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Высшим</w:t>
      </w:r>
      <w:r w:rsidRPr="00095605">
        <w:rPr>
          <w:rFonts w:ascii="Times New Roman" w:hAnsi="Times New Roman" w:cs="Times New Roman"/>
          <w:sz w:val="28"/>
          <w:szCs w:val="28"/>
        </w:rPr>
        <w:t xml:space="preserve"> органом управления </w:t>
      </w:r>
      <w:r>
        <w:rPr>
          <w:rFonts w:ascii="Times New Roman" w:hAnsi="Times New Roman" w:cs="Times New Roman"/>
          <w:sz w:val="28"/>
          <w:szCs w:val="28"/>
        </w:rPr>
        <w:t>ДНТ</w:t>
      </w:r>
      <w:r w:rsidRPr="00095605">
        <w:rPr>
          <w:rFonts w:ascii="Times New Roman" w:hAnsi="Times New Roman" w:cs="Times New Roman"/>
          <w:sz w:val="28"/>
          <w:szCs w:val="28"/>
        </w:rPr>
        <w:t xml:space="preserve"> является общее собрание членов</w:t>
      </w:r>
      <w:r>
        <w:rPr>
          <w:rFonts w:ascii="Times New Roman" w:hAnsi="Times New Roman" w:cs="Times New Roman"/>
          <w:sz w:val="28"/>
          <w:szCs w:val="28"/>
        </w:rPr>
        <w:t xml:space="preserve"> товарищества</w:t>
      </w:r>
      <w:r w:rsidRPr="00095605">
        <w:rPr>
          <w:rFonts w:ascii="Times New Roman" w:hAnsi="Times New Roman" w:cs="Times New Roman"/>
          <w:sz w:val="28"/>
          <w:szCs w:val="28"/>
        </w:rPr>
        <w:t>.</w:t>
      </w:r>
    </w:p>
    <w:p w:rsidR="00B34A11" w:rsidRDefault="00B34A11" w:rsidP="00B34A11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605">
        <w:rPr>
          <w:rFonts w:ascii="Times New Roman" w:hAnsi="Times New Roman" w:cs="Times New Roman"/>
          <w:sz w:val="28"/>
          <w:szCs w:val="28"/>
        </w:rPr>
        <w:t>Федеральный закон № 217-ФЗ устанавливает требования к кворуму, т.е. к количеству членов товарищества, которые должны присутствовать на очном собрании или проголосовать на заочном для приняти</w:t>
      </w:r>
      <w:r>
        <w:rPr>
          <w:rFonts w:ascii="Times New Roman" w:hAnsi="Times New Roman" w:cs="Times New Roman"/>
          <w:sz w:val="28"/>
          <w:szCs w:val="28"/>
        </w:rPr>
        <w:t>я решения по различным вопросам повестки дня.</w:t>
      </w:r>
    </w:p>
    <w:p w:rsidR="00B34A11" w:rsidRDefault="00B34A11" w:rsidP="00B34A11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7A">
        <w:rPr>
          <w:rFonts w:ascii="Times New Roman" w:hAnsi="Times New Roman" w:cs="Times New Roman"/>
          <w:sz w:val="28"/>
          <w:szCs w:val="28"/>
        </w:rPr>
        <w:t xml:space="preserve">Общее собрание членов товарищества правомочно(т.е. </w:t>
      </w:r>
      <w:r>
        <w:rPr>
          <w:rFonts w:ascii="Times New Roman" w:hAnsi="Times New Roman" w:cs="Times New Roman"/>
          <w:sz w:val="28"/>
          <w:szCs w:val="28"/>
        </w:rPr>
        <w:t xml:space="preserve">имеется </w:t>
      </w:r>
      <w:r w:rsidRPr="00DA437A">
        <w:rPr>
          <w:rFonts w:ascii="Times New Roman" w:hAnsi="Times New Roman" w:cs="Times New Roman"/>
          <w:sz w:val="28"/>
          <w:szCs w:val="28"/>
        </w:rPr>
        <w:t>возможност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DA437A">
        <w:rPr>
          <w:rFonts w:ascii="Times New Roman" w:hAnsi="Times New Roman" w:cs="Times New Roman"/>
          <w:sz w:val="28"/>
          <w:szCs w:val="28"/>
        </w:rPr>
        <w:t xml:space="preserve"> принимать решения), если на </w:t>
      </w:r>
      <w:r>
        <w:rPr>
          <w:rFonts w:ascii="Times New Roman" w:hAnsi="Times New Roman" w:cs="Times New Roman"/>
          <w:sz w:val="28"/>
          <w:szCs w:val="28"/>
        </w:rPr>
        <w:t>нем</w:t>
      </w:r>
      <w:r w:rsidRPr="00DA437A">
        <w:rPr>
          <w:rFonts w:ascii="Times New Roman" w:hAnsi="Times New Roman" w:cs="Times New Roman"/>
          <w:sz w:val="28"/>
          <w:szCs w:val="28"/>
        </w:rPr>
        <w:t xml:space="preserve"> присутствует более чем пятьдесят процентов членов товарищества или их представителей</w:t>
      </w:r>
      <w:r>
        <w:rPr>
          <w:rFonts w:ascii="Times New Roman" w:hAnsi="Times New Roman" w:cs="Times New Roman"/>
          <w:sz w:val="28"/>
          <w:szCs w:val="28"/>
        </w:rPr>
        <w:t>. Это и есть кворум для проведения собрания</w:t>
      </w:r>
      <w:r w:rsidRPr="00DA437A">
        <w:rPr>
          <w:rFonts w:ascii="Times New Roman" w:hAnsi="Times New Roman" w:cs="Times New Roman"/>
          <w:sz w:val="28"/>
          <w:szCs w:val="28"/>
        </w:rPr>
        <w:t>.</w:t>
      </w:r>
    </w:p>
    <w:p w:rsidR="00B34A11" w:rsidRDefault="00B34A11" w:rsidP="00B34A11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4A11" w:rsidRPr="00203DFD" w:rsidRDefault="00AA4B3E" w:rsidP="00B34A11">
      <w:pPr>
        <w:shd w:val="clear" w:color="auto" w:fill="C2D69B" w:themeFill="accent3" w:themeFillTint="99"/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B34A11" w:rsidRPr="00203DFD">
        <w:rPr>
          <w:rFonts w:ascii="Times New Roman" w:hAnsi="Times New Roman" w:cs="Times New Roman"/>
          <w:b/>
          <w:sz w:val="28"/>
          <w:szCs w:val="28"/>
        </w:rPr>
        <w:t>. Каким может быть общее собрание и как часто оно проводится?</w:t>
      </w:r>
    </w:p>
    <w:p w:rsidR="00B34A11" w:rsidRPr="00203DFD" w:rsidRDefault="00B34A11" w:rsidP="00B34A11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3DFD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B34A11" w:rsidRDefault="00B34A11" w:rsidP="00B34A11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3DFD">
        <w:rPr>
          <w:rFonts w:ascii="Times New Roman" w:hAnsi="Times New Roman" w:cs="Times New Roman"/>
          <w:sz w:val="28"/>
          <w:szCs w:val="28"/>
        </w:rPr>
        <w:t>Общее собрание членов товарищества может быть очередным или внеочередным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4A11" w:rsidRPr="00203DFD" w:rsidRDefault="00B34A11" w:rsidP="00B34A11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3DFD">
        <w:rPr>
          <w:rFonts w:ascii="Times New Roman" w:hAnsi="Times New Roman" w:cs="Times New Roman"/>
          <w:sz w:val="28"/>
          <w:szCs w:val="28"/>
        </w:rPr>
        <w:t>Очередное общее собрание членов товарищества созывается правлением товарищества по мере необходимости, но не реже чем один раз в год.</w:t>
      </w:r>
    </w:p>
    <w:p w:rsidR="00B34A11" w:rsidRPr="00203DFD" w:rsidRDefault="00B34A11" w:rsidP="00B34A11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3DFD">
        <w:rPr>
          <w:rFonts w:ascii="Times New Roman" w:hAnsi="Times New Roman" w:cs="Times New Roman"/>
          <w:sz w:val="28"/>
          <w:szCs w:val="28"/>
        </w:rPr>
        <w:t>Внеочередное общее собрание членов товарищества должно проводиться по требованию:</w:t>
      </w:r>
    </w:p>
    <w:p w:rsidR="00B34A11" w:rsidRPr="00203DFD" w:rsidRDefault="00B34A11" w:rsidP="00B34A11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3DFD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03DFD">
        <w:rPr>
          <w:rFonts w:ascii="Times New Roman" w:hAnsi="Times New Roman" w:cs="Times New Roman"/>
          <w:sz w:val="28"/>
          <w:szCs w:val="28"/>
        </w:rPr>
        <w:t>правления товарищества;</w:t>
      </w:r>
    </w:p>
    <w:p w:rsidR="00B34A11" w:rsidRPr="00203DFD" w:rsidRDefault="00B34A11" w:rsidP="00B34A11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3DFD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03DFD">
        <w:rPr>
          <w:rFonts w:ascii="Times New Roman" w:hAnsi="Times New Roman" w:cs="Times New Roman"/>
          <w:sz w:val="28"/>
          <w:szCs w:val="28"/>
        </w:rPr>
        <w:t>ревизионной комиссии (ревизора);</w:t>
      </w:r>
    </w:p>
    <w:p w:rsidR="00B34A11" w:rsidRDefault="00B34A11" w:rsidP="00B34A11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3DFD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03DFD">
        <w:rPr>
          <w:rFonts w:ascii="Times New Roman" w:hAnsi="Times New Roman" w:cs="Times New Roman"/>
          <w:sz w:val="28"/>
          <w:szCs w:val="28"/>
        </w:rPr>
        <w:t>членов товарищества в количестве более чем одна пятая членов товарищества.</w:t>
      </w:r>
    </w:p>
    <w:p w:rsidR="00B34A11" w:rsidRDefault="00B34A11" w:rsidP="00B34A11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4A11" w:rsidRPr="009F2D29" w:rsidRDefault="00AA4B3E" w:rsidP="00B34A11">
      <w:pPr>
        <w:shd w:val="clear" w:color="auto" w:fill="C2D69B" w:themeFill="accent3" w:themeFillTint="99"/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B34A11" w:rsidRPr="009F2D29">
        <w:rPr>
          <w:rFonts w:ascii="Times New Roman" w:hAnsi="Times New Roman" w:cs="Times New Roman"/>
          <w:b/>
          <w:sz w:val="28"/>
          <w:szCs w:val="28"/>
        </w:rPr>
        <w:t>. Можно ли представлять интересы члена ДНТ по доверенности?</w:t>
      </w:r>
    </w:p>
    <w:p w:rsidR="00B34A11" w:rsidRPr="009F2D29" w:rsidRDefault="00B34A11" w:rsidP="00B34A11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2D29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B34A11" w:rsidRDefault="00B34A11" w:rsidP="00B34A11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Представлять интересы члена ДНТ может представитель, полномочия которого должны быть оформлены доверенностью, заверенной председателем ДНТ.</w:t>
      </w:r>
    </w:p>
    <w:p w:rsidR="00B34A11" w:rsidRDefault="00B34A11" w:rsidP="00B34A11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1A01" w:rsidRPr="00001A01" w:rsidRDefault="00AA4B3E" w:rsidP="00001A01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III</w:t>
      </w:r>
      <w:r w:rsidRPr="001B1483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 </w:t>
      </w:r>
      <w:r w:rsidR="00001A01" w:rsidRPr="00001A01">
        <w:rPr>
          <w:rFonts w:ascii="Times New Roman" w:hAnsi="Times New Roman" w:cs="Times New Roman"/>
          <w:b/>
          <w:sz w:val="32"/>
          <w:szCs w:val="32"/>
        </w:rPr>
        <w:t>Кворум и голосование</w:t>
      </w:r>
    </w:p>
    <w:p w:rsidR="00001A01" w:rsidRPr="00AA4B3E" w:rsidRDefault="00001A01" w:rsidP="00001A01">
      <w:pPr>
        <w:shd w:val="clear" w:color="auto" w:fill="C2D69B" w:themeFill="accent3" w:themeFillTint="99"/>
        <w:spacing w:after="12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01A01" w:rsidRPr="00001A01" w:rsidRDefault="00AA4B3E" w:rsidP="00001A01">
      <w:pPr>
        <w:shd w:val="clear" w:color="auto" w:fill="C2D69B" w:themeFill="accent3" w:themeFillTint="99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1. </w:t>
      </w:r>
      <w:r w:rsidR="00001A01" w:rsidRPr="00001A01">
        <w:rPr>
          <w:rFonts w:ascii="Times New Roman" w:hAnsi="Times New Roman" w:cs="Times New Roman"/>
          <w:b/>
          <w:sz w:val="28"/>
          <w:szCs w:val="28"/>
        </w:rPr>
        <w:t>Что такое кворум общего собрания в СНТ</w:t>
      </w:r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AA4B3E" w:rsidRDefault="00AA4B3E" w:rsidP="00001A01">
      <w:pPr>
        <w:shd w:val="clear" w:color="auto" w:fill="C2D69B" w:themeFill="accent3" w:themeFillTint="99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001A01" w:rsidRPr="00AA4B3E" w:rsidRDefault="00001A01" w:rsidP="00001A01">
      <w:pPr>
        <w:shd w:val="clear" w:color="auto" w:fill="C2D69B" w:themeFill="accent3" w:themeFillTint="99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B3E">
        <w:rPr>
          <w:rFonts w:ascii="Times New Roman" w:hAnsi="Times New Roman" w:cs="Times New Roman"/>
          <w:sz w:val="28"/>
          <w:szCs w:val="28"/>
        </w:rPr>
        <w:t xml:space="preserve">Согласно статье 17 Федерального закона № 217-ФЗ, собрание будет считаться состоявшимся только в том случае, если на нем присутствуют более </w:t>
      </w:r>
      <w:r w:rsidRPr="00AA4B3E">
        <w:rPr>
          <w:rFonts w:ascii="Times New Roman" w:hAnsi="Times New Roman" w:cs="Times New Roman"/>
          <w:b/>
          <w:color w:val="FF0000"/>
          <w:sz w:val="28"/>
          <w:szCs w:val="28"/>
        </w:rPr>
        <w:t>50% членов товарищества</w:t>
      </w:r>
      <w:r w:rsidRPr="00AA4B3E">
        <w:rPr>
          <w:rFonts w:ascii="Times New Roman" w:hAnsi="Times New Roman" w:cs="Times New Roman"/>
          <w:sz w:val="28"/>
          <w:szCs w:val="28"/>
        </w:rPr>
        <w:t xml:space="preserve"> или их законных представителей.</w:t>
      </w:r>
    </w:p>
    <w:p w:rsidR="00001A01" w:rsidRDefault="00001A01" w:rsidP="00001A01">
      <w:pPr>
        <w:shd w:val="clear" w:color="auto" w:fill="C2D69B" w:themeFill="accent3" w:themeFillTint="99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1A01" w:rsidRPr="00001A01" w:rsidRDefault="00AA4B3E" w:rsidP="00001A01">
      <w:pPr>
        <w:shd w:val="clear" w:color="auto" w:fill="C2D69B" w:themeFill="accent3" w:themeFillTint="99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001A01" w:rsidRPr="00001A01">
        <w:rPr>
          <w:rFonts w:ascii="Times New Roman" w:hAnsi="Times New Roman" w:cs="Times New Roman"/>
          <w:b/>
          <w:sz w:val="28"/>
          <w:szCs w:val="28"/>
        </w:rPr>
        <w:t>. Какое количество голосов нужно собрать, чтобы решения собрания считались официально утвержденными</w:t>
      </w:r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001A01" w:rsidRPr="00001A01" w:rsidRDefault="00001A01" w:rsidP="00001A01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1A01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001A01" w:rsidRPr="00001A01" w:rsidRDefault="00001A01" w:rsidP="00001A01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001A01">
        <w:rPr>
          <w:rFonts w:ascii="Times New Roman" w:hAnsi="Times New Roman" w:cs="Times New Roman"/>
          <w:sz w:val="28"/>
          <w:szCs w:val="28"/>
        </w:rPr>
        <w:t>акон №217-ФЗ четко прописывает</w:t>
      </w:r>
      <w:r>
        <w:rPr>
          <w:rFonts w:ascii="Times New Roman" w:hAnsi="Times New Roman" w:cs="Times New Roman"/>
          <w:sz w:val="28"/>
          <w:szCs w:val="28"/>
        </w:rPr>
        <w:t xml:space="preserve">, что необходимо </w:t>
      </w:r>
      <w:r w:rsidRPr="00001A01">
        <w:rPr>
          <w:rFonts w:ascii="Times New Roman" w:hAnsi="Times New Roman" w:cs="Times New Roman"/>
          <w:sz w:val="28"/>
          <w:szCs w:val="28"/>
        </w:rPr>
        <w:t xml:space="preserve">получить </w:t>
      </w:r>
      <w:r w:rsidRPr="00001A01">
        <w:rPr>
          <w:rFonts w:ascii="Times New Roman" w:hAnsi="Times New Roman" w:cs="Times New Roman"/>
          <w:b/>
          <w:color w:val="FF0000"/>
          <w:sz w:val="28"/>
          <w:szCs w:val="28"/>
        </w:rPr>
        <w:t>согласие минимум двух третей</w:t>
      </w:r>
      <w:r w:rsidRPr="00001A01">
        <w:rPr>
          <w:rFonts w:ascii="Times New Roman" w:hAnsi="Times New Roman" w:cs="Times New Roman"/>
          <w:sz w:val="28"/>
          <w:szCs w:val="28"/>
        </w:rPr>
        <w:t xml:space="preserve"> садоводов, присутствующих на собрании, чтобы согласовать:</w:t>
      </w:r>
    </w:p>
    <w:p w:rsidR="00001A01" w:rsidRDefault="00001A01" w:rsidP="00001A01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001A01">
        <w:rPr>
          <w:rFonts w:ascii="Times New Roman" w:hAnsi="Times New Roman" w:cs="Times New Roman"/>
          <w:sz w:val="28"/>
          <w:szCs w:val="28"/>
        </w:rPr>
        <w:t>любые изменения и корректировки в уставе товарищества;</w:t>
      </w:r>
    </w:p>
    <w:p w:rsidR="00001A01" w:rsidRDefault="00001A01" w:rsidP="00001A01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001A01">
        <w:rPr>
          <w:rFonts w:ascii="Times New Roman" w:hAnsi="Times New Roman" w:cs="Times New Roman"/>
          <w:sz w:val="28"/>
          <w:szCs w:val="28"/>
        </w:rPr>
        <w:t>избрание председателя, членов правления, ревизионной комиссии;</w:t>
      </w:r>
    </w:p>
    <w:p w:rsidR="00001A01" w:rsidRDefault="00001A01" w:rsidP="00001A01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001A01">
        <w:rPr>
          <w:rFonts w:ascii="Times New Roman" w:hAnsi="Times New Roman" w:cs="Times New Roman"/>
          <w:sz w:val="28"/>
          <w:szCs w:val="28"/>
        </w:rPr>
        <w:t>заработную плату председателя и любых других сотрудников, с которыми у СНТ заключены трудовые договоры;</w:t>
      </w:r>
    </w:p>
    <w:p w:rsidR="00001A01" w:rsidRDefault="00001A01" w:rsidP="00001A01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001A01">
        <w:rPr>
          <w:rFonts w:ascii="Times New Roman" w:hAnsi="Times New Roman" w:cs="Times New Roman"/>
          <w:sz w:val="28"/>
          <w:szCs w:val="28"/>
        </w:rPr>
        <w:t>приходно-расходную смету товарищества и ее финансово-экономическое обоснование;</w:t>
      </w:r>
    </w:p>
    <w:p w:rsidR="00001A01" w:rsidRDefault="00001A01" w:rsidP="00001A01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001A01">
        <w:rPr>
          <w:rFonts w:ascii="Times New Roman" w:hAnsi="Times New Roman" w:cs="Times New Roman"/>
          <w:sz w:val="28"/>
          <w:szCs w:val="28"/>
        </w:rPr>
        <w:t>приобретение товариществом участков, которые находятся в муниципальной или государственной собственности;</w:t>
      </w:r>
    </w:p>
    <w:p w:rsidR="00001A01" w:rsidRDefault="00001A01" w:rsidP="00001A01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001A01">
        <w:rPr>
          <w:rFonts w:ascii="Times New Roman" w:hAnsi="Times New Roman" w:cs="Times New Roman"/>
          <w:sz w:val="28"/>
          <w:szCs w:val="28"/>
        </w:rPr>
        <w:t>строительство, приобретение, ремонт или реконструкцию общего имущества в СНТ, в том числе земель общего пользования;</w:t>
      </w:r>
    </w:p>
    <w:p w:rsidR="00001A01" w:rsidRDefault="00001A01" w:rsidP="00001A01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001A01">
        <w:rPr>
          <w:rFonts w:ascii="Times New Roman" w:hAnsi="Times New Roman" w:cs="Times New Roman"/>
          <w:sz w:val="28"/>
          <w:szCs w:val="28"/>
        </w:rPr>
        <w:t>возможность передать недвижимое имущество общего пользования в долевую собственность членов СНТ;</w:t>
      </w:r>
    </w:p>
    <w:p w:rsidR="00001A01" w:rsidRDefault="00001A01" w:rsidP="00001A01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001A01">
        <w:rPr>
          <w:rFonts w:ascii="Times New Roman" w:hAnsi="Times New Roman" w:cs="Times New Roman"/>
          <w:sz w:val="28"/>
          <w:szCs w:val="28"/>
        </w:rPr>
        <w:t>размеры членских и целевых взносов и их финансово-экономическое обоснование;</w:t>
      </w:r>
    </w:p>
    <w:p w:rsidR="00001A01" w:rsidRDefault="00001A01" w:rsidP="00001A01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001A01">
        <w:rPr>
          <w:rFonts w:ascii="Times New Roman" w:hAnsi="Times New Roman" w:cs="Times New Roman"/>
          <w:sz w:val="28"/>
          <w:szCs w:val="28"/>
        </w:rPr>
        <w:t>мероприятия по ликвидации товарищества;</w:t>
      </w:r>
    </w:p>
    <w:p w:rsidR="00D02C9A" w:rsidRDefault="00001A01" w:rsidP="00001A01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001A01">
        <w:rPr>
          <w:rFonts w:ascii="Times New Roman" w:hAnsi="Times New Roman" w:cs="Times New Roman"/>
          <w:sz w:val="28"/>
          <w:szCs w:val="28"/>
        </w:rPr>
        <w:t>проведение комплексных кадастровых работ в границах СНТ.</w:t>
      </w:r>
    </w:p>
    <w:p w:rsidR="00001A01" w:rsidRDefault="00001A01" w:rsidP="00D02C9A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B3E" w:rsidRPr="00AA4B3E" w:rsidRDefault="00AA4B3E" w:rsidP="00AA4B3E">
      <w:pPr>
        <w:shd w:val="clear" w:color="auto" w:fill="C2D69B" w:themeFill="accent3" w:themeFillTint="99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4B3E">
        <w:rPr>
          <w:rFonts w:ascii="Times New Roman" w:hAnsi="Times New Roman" w:cs="Times New Roman"/>
          <w:b/>
          <w:sz w:val="28"/>
          <w:szCs w:val="28"/>
        </w:rPr>
        <w:t>3. Чьи голоса будут учтены?</w:t>
      </w:r>
    </w:p>
    <w:p w:rsidR="00AA4B3E" w:rsidRPr="00AA4B3E" w:rsidRDefault="00AA4B3E" w:rsidP="00AA4B3E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4B3E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AA4B3E" w:rsidRDefault="00AA4B3E" w:rsidP="00AA4B3E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B3E">
        <w:rPr>
          <w:rFonts w:ascii="Times New Roman" w:hAnsi="Times New Roman" w:cs="Times New Roman"/>
          <w:sz w:val="28"/>
          <w:szCs w:val="28"/>
        </w:rPr>
        <w:t>В вопросах, касающихся изменений устава, избрания председателя и правления, оплаты их труда, утверждении приходно-расходной ведомости имеют значение только голоса членов садоводческого товарищества. Во всех остальных случаях также учитываются голоса индивидуальных собственников, присутствующих на собрании.</w:t>
      </w:r>
    </w:p>
    <w:p w:rsidR="00AA4B3E" w:rsidRDefault="00AA4B3E" w:rsidP="00AA4B3E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B3E" w:rsidRPr="00AA4B3E" w:rsidRDefault="00AA4B3E" w:rsidP="00AA4B3E">
      <w:pPr>
        <w:shd w:val="clear" w:color="auto" w:fill="C2D69B" w:themeFill="accent3" w:themeFillTint="99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4. </w:t>
      </w:r>
      <w:r w:rsidRPr="00AA4B3E">
        <w:rPr>
          <w:rFonts w:ascii="Times New Roman" w:hAnsi="Times New Roman" w:cs="Times New Roman"/>
          <w:b/>
          <w:sz w:val="28"/>
          <w:szCs w:val="28"/>
        </w:rPr>
        <w:t>Что делать, если кворума на собрании нет</w:t>
      </w:r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AA4B3E" w:rsidRPr="00AA4B3E" w:rsidRDefault="00AA4B3E" w:rsidP="00AA4B3E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4B3E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AA4B3E" w:rsidRPr="00AA4B3E" w:rsidRDefault="00AA4B3E" w:rsidP="00AA4B3E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B3E">
        <w:rPr>
          <w:rFonts w:ascii="Times New Roman" w:hAnsi="Times New Roman" w:cs="Times New Roman"/>
          <w:sz w:val="28"/>
          <w:szCs w:val="28"/>
        </w:rPr>
        <w:t xml:space="preserve">На практике собрать кворум </w:t>
      </w:r>
      <w:r w:rsidR="00EA047A">
        <w:rPr>
          <w:rFonts w:ascii="Times New Roman" w:hAnsi="Times New Roman" w:cs="Times New Roman"/>
          <w:sz w:val="28"/>
          <w:szCs w:val="28"/>
        </w:rPr>
        <w:t>членов товарищества</w:t>
      </w:r>
      <w:r w:rsidRPr="00AA4B3E">
        <w:rPr>
          <w:rFonts w:ascii="Times New Roman" w:hAnsi="Times New Roman" w:cs="Times New Roman"/>
          <w:sz w:val="28"/>
          <w:szCs w:val="28"/>
        </w:rPr>
        <w:t xml:space="preserve"> очень сложно. Многие собственники приезжают на свои участки только по выходным, чтобы отдохнуть за городом. Некоторые вообще редко появляются в товариществе. Наконец, есть и те, кто просто не хочет тратить </w:t>
      </w:r>
      <w:r w:rsidRPr="00AA4B3E">
        <w:rPr>
          <w:rFonts w:ascii="Times New Roman" w:hAnsi="Times New Roman" w:cs="Times New Roman"/>
          <w:sz w:val="28"/>
          <w:szCs w:val="28"/>
        </w:rPr>
        <w:lastRenderedPageBreak/>
        <w:t xml:space="preserve">время на голосование, предпочитая заниматься своими делами. Поэтому отсутствие кворума на общем собрании СНТ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A4B3E">
        <w:rPr>
          <w:rFonts w:ascii="Times New Roman" w:hAnsi="Times New Roman" w:cs="Times New Roman"/>
          <w:sz w:val="28"/>
          <w:szCs w:val="28"/>
        </w:rPr>
        <w:t xml:space="preserve"> не редкость.</w:t>
      </w:r>
    </w:p>
    <w:p w:rsidR="00AA4B3E" w:rsidRPr="00AA4B3E" w:rsidRDefault="00AA4B3E" w:rsidP="00AA4B3E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B3E">
        <w:rPr>
          <w:rFonts w:ascii="Times New Roman" w:hAnsi="Times New Roman" w:cs="Times New Roman"/>
          <w:sz w:val="28"/>
          <w:szCs w:val="28"/>
        </w:rPr>
        <w:t xml:space="preserve">Однако решать проблемы товарищества нужно в любом случае. Выход из ситуации предусмотрен законом № 217-ФЗ. Если на собрании СНТ нет кворума, провести голосование можно в </w:t>
      </w:r>
      <w:proofErr w:type="spellStart"/>
      <w:r w:rsidRPr="00AA4B3E">
        <w:rPr>
          <w:rFonts w:ascii="Times New Roman" w:hAnsi="Times New Roman" w:cs="Times New Roman"/>
          <w:sz w:val="28"/>
          <w:szCs w:val="28"/>
        </w:rPr>
        <w:t>очно-заочном</w:t>
      </w:r>
      <w:proofErr w:type="spellEnd"/>
      <w:r w:rsidRPr="00AA4B3E">
        <w:rPr>
          <w:rFonts w:ascii="Times New Roman" w:hAnsi="Times New Roman" w:cs="Times New Roman"/>
          <w:sz w:val="28"/>
          <w:szCs w:val="28"/>
        </w:rPr>
        <w:t xml:space="preserve"> формате (п.23, ст.17). В таком случае председателю предстоит суммировать все голоса, полученные:</w:t>
      </w:r>
    </w:p>
    <w:p w:rsidR="00AA4B3E" w:rsidRDefault="00AA4B3E" w:rsidP="00AA4B3E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AA4B3E">
        <w:rPr>
          <w:rFonts w:ascii="Times New Roman" w:hAnsi="Times New Roman" w:cs="Times New Roman"/>
          <w:sz w:val="28"/>
          <w:szCs w:val="28"/>
        </w:rPr>
        <w:t>на очном голосовании ч</w:t>
      </w:r>
      <w:r w:rsidR="00EA047A">
        <w:rPr>
          <w:rFonts w:ascii="Times New Roman" w:hAnsi="Times New Roman" w:cs="Times New Roman"/>
          <w:sz w:val="28"/>
          <w:szCs w:val="28"/>
        </w:rPr>
        <w:t>ленов товарищества</w:t>
      </w:r>
      <w:r w:rsidRPr="00AA4B3E">
        <w:rPr>
          <w:rFonts w:ascii="Times New Roman" w:hAnsi="Times New Roman" w:cs="Times New Roman"/>
          <w:sz w:val="28"/>
          <w:szCs w:val="28"/>
        </w:rPr>
        <w:t>;</w:t>
      </w:r>
    </w:p>
    <w:p w:rsidR="00AA4B3E" w:rsidRDefault="00AA4B3E" w:rsidP="00AA4B3E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AA4B3E">
        <w:rPr>
          <w:rFonts w:ascii="Times New Roman" w:hAnsi="Times New Roman" w:cs="Times New Roman"/>
          <w:sz w:val="28"/>
          <w:szCs w:val="28"/>
        </w:rPr>
        <w:t>при заочном голосовании, когда члены товарищества направляли свои решения в письменной или электронной форме.</w:t>
      </w:r>
    </w:p>
    <w:p w:rsidR="00AA4B3E" w:rsidRPr="00AA4B3E" w:rsidRDefault="00AA4B3E" w:rsidP="00AA4B3E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B3E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proofErr w:type="spellStart"/>
      <w:r w:rsidRPr="00AA4B3E">
        <w:rPr>
          <w:rFonts w:ascii="Times New Roman" w:hAnsi="Times New Roman" w:cs="Times New Roman"/>
          <w:sz w:val="28"/>
          <w:szCs w:val="28"/>
        </w:rPr>
        <w:t>очно-заочного</w:t>
      </w:r>
      <w:proofErr w:type="spellEnd"/>
      <w:r w:rsidRPr="00AA4B3E">
        <w:rPr>
          <w:rFonts w:ascii="Times New Roman" w:hAnsi="Times New Roman" w:cs="Times New Roman"/>
          <w:sz w:val="28"/>
          <w:szCs w:val="28"/>
        </w:rPr>
        <w:t xml:space="preserve"> голосования должен быть составлен протокол, фиксирующий все решения общего собрания.</w:t>
      </w:r>
    </w:p>
    <w:p w:rsidR="00001A01" w:rsidRDefault="00AA4B3E" w:rsidP="00AA4B3E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B3E">
        <w:rPr>
          <w:rFonts w:ascii="Times New Roman" w:hAnsi="Times New Roman" w:cs="Times New Roman"/>
          <w:sz w:val="28"/>
          <w:szCs w:val="28"/>
        </w:rPr>
        <w:t xml:space="preserve">Собирать голоса </w:t>
      </w:r>
      <w:r w:rsidR="00EA047A">
        <w:rPr>
          <w:rFonts w:ascii="Times New Roman" w:hAnsi="Times New Roman" w:cs="Times New Roman"/>
          <w:sz w:val="28"/>
          <w:szCs w:val="28"/>
        </w:rPr>
        <w:t>членов товарищества</w:t>
      </w:r>
      <w:r w:rsidRPr="00AA4B3E">
        <w:rPr>
          <w:rFonts w:ascii="Times New Roman" w:hAnsi="Times New Roman" w:cs="Times New Roman"/>
          <w:sz w:val="28"/>
          <w:szCs w:val="28"/>
        </w:rPr>
        <w:t xml:space="preserve"> заочно нужно в форме заполненного бюллетеня с голосованием. Также можно использовать электронную почту.</w:t>
      </w:r>
    </w:p>
    <w:p w:rsidR="00001A01" w:rsidRDefault="00001A01" w:rsidP="00D02C9A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B7B" w:rsidRPr="00001A01" w:rsidRDefault="00496B7B" w:rsidP="00496B7B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IV</w:t>
      </w:r>
      <w:r w:rsidRPr="00496B7B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 </w:t>
      </w:r>
      <w:r>
        <w:rPr>
          <w:rFonts w:ascii="Times New Roman" w:hAnsi="Times New Roman" w:cs="Times New Roman"/>
          <w:b/>
          <w:sz w:val="32"/>
          <w:szCs w:val="32"/>
        </w:rPr>
        <w:t>Взносы в ДНТ</w:t>
      </w:r>
    </w:p>
    <w:p w:rsidR="00496B7B" w:rsidRPr="00AA4B3E" w:rsidRDefault="00496B7B" w:rsidP="00496B7B">
      <w:pPr>
        <w:shd w:val="clear" w:color="auto" w:fill="C2D69B" w:themeFill="accent3" w:themeFillTint="99"/>
        <w:spacing w:after="12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96B7B" w:rsidRPr="00496B7B" w:rsidRDefault="00496B7B" w:rsidP="00496B7B">
      <w:pPr>
        <w:shd w:val="clear" w:color="auto" w:fill="C2D69B" w:themeFill="accent3" w:themeFillTint="99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 Какие бывают формы взносов в СНТ?</w:t>
      </w:r>
    </w:p>
    <w:p w:rsidR="00496B7B" w:rsidRPr="00496B7B" w:rsidRDefault="00496B7B" w:rsidP="00496B7B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6B7B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496B7B" w:rsidRPr="00496B7B" w:rsidRDefault="00496B7B" w:rsidP="00496B7B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B7B">
        <w:rPr>
          <w:rFonts w:ascii="Times New Roman" w:hAnsi="Times New Roman" w:cs="Times New Roman"/>
          <w:sz w:val="28"/>
          <w:szCs w:val="28"/>
        </w:rPr>
        <w:t xml:space="preserve">Членские взносы в </w:t>
      </w:r>
      <w:r>
        <w:rPr>
          <w:rFonts w:ascii="Times New Roman" w:hAnsi="Times New Roman" w:cs="Times New Roman"/>
          <w:sz w:val="28"/>
          <w:szCs w:val="28"/>
        </w:rPr>
        <w:t>СНТ</w:t>
      </w:r>
      <w:r w:rsidRPr="00496B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96B7B">
        <w:rPr>
          <w:rFonts w:ascii="Times New Roman" w:hAnsi="Times New Roman" w:cs="Times New Roman"/>
          <w:sz w:val="28"/>
          <w:szCs w:val="28"/>
        </w:rPr>
        <w:t xml:space="preserve"> это регулярные платежи, которые должны вносить все члены СНТ для оплаты общих расходов товарищества.</w:t>
      </w:r>
    </w:p>
    <w:p w:rsidR="00496B7B" w:rsidRPr="00496B7B" w:rsidRDefault="00496B7B" w:rsidP="00496B7B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B7B">
        <w:rPr>
          <w:rFonts w:ascii="Times New Roman" w:hAnsi="Times New Roman" w:cs="Times New Roman"/>
          <w:sz w:val="28"/>
          <w:szCs w:val="28"/>
        </w:rPr>
        <w:t xml:space="preserve">Часть 1 статьи 14 Федерального закона № 217-ФЗ гласит: в СНТ существует две формы взносов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96B7B">
        <w:rPr>
          <w:rFonts w:ascii="Times New Roman" w:hAnsi="Times New Roman" w:cs="Times New Roman"/>
          <w:sz w:val="28"/>
          <w:szCs w:val="28"/>
        </w:rPr>
        <w:t xml:space="preserve"> членские и целевые.</w:t>
      </w:r>
    </w:p>
    <w:p w:rsidR="00496B7B" w:rsidRPr="00496B7B" w:rsidRDefault="00496B7B" w:rsidP="00496B7B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B7B">
        <w:rPr>
          <w:rFonts w:ascii="Times New Roman" w:hAnsi="Times New Roman" w:cs="Times New Roman"/>
          <w:sz w:val="28"/>
          <w:szCs w:val="28"/>
        </w:rPr>
        <w:t>Целевые взносы обычно собирают по мере возникающих нужд товарищества. Например, для оплаты разовых кадастровых работ, для приобретения имущества общего пользования или проведения мероприятий, утвержденных на общем собрании СНТ.</w:t>
      </w:r>
    </w:p>
    <w:p w:rsidR="00001A01" w:rsidRDefault="00001A01" w:rsidP="00D02C9A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B7B" w:rsidRPr="00496B7B" w:rsidRDefault="00496B7B" w:rsidP="00496B7B">
      <w:pPr>
        <w:shd w:val="clear" w:color="auto" w:fill="C2D69B" w:themeFill="accent3" w:themeFillTint="99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 Куда идут членские взносы?</w:t>
      </w:r>
    </w:p>
    <w:p w:rsidR="00496B7B" w:rsidRPr="00496B7B" w:rsidRDefault="00496B7B" w:rsidP="00496B7B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6B7B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496B7B" w:rsidRPr="00496B7B" w:rsidRDefault="00496B7B" w:rsidP="00496B7B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B7B">
        <w:rPr>
          <w:rFonts w:ascii="Times New Roman" w:hAnsi="Times New Roman" w:cs="Times New Roman"/>
          <w:sz w:val="28"/>
          <w:szCs w:val="28"/>
        </w:rPr>
        <w:t>В отличие от целевых, членские взносы на садовый участок оплачиваются регулярно. А расходовать их разрешается только на постоянные нужды товарищества.</w:t>
      </w:r>
    </w:p>
    <w:p w:rsidR="00496B7B" w:rsidRPr="00496B7B" w:rsidRDefault="00496B7B" w:rsidP="00496B7B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B7B" w:rsidRPr="00496B7B" w:rsidRDefault="00496B7B" w:rsidP="00496B7B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B7B">
        <w:rPr>
          <w:rFonts w:ascii="Times New Roman" w:hAnsi="Times New Roman" w:cs="Times New Roman"/>
          <w:sz w:val="28"/>
          <w:szCs w:val="28"/>
        </w:rPr>
        <w:t>Полный перечень таких расходов также регулирует закон. На основании статьи 14 Федерального закона № 217-ФЗ собранные членские взносы разрешено расходовать только на:</w:t>
      </w:r>
    </w:p>
    <w:p w:rsidR="00496B7B" w:rsidRDefault="00496B7B" w:rsidP="00496B7B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496B7B">
        <w:rPr>
          <w:rFonts w:ascii="Times New Roman" w:hAnsi="Times New Roman" w:cs="Times New Roman"/>
          <w:sz w:val="28"/>
          <w:szCs w:val="28"/>
        </w:rPr>
        <w:t>содержание имущества общего пользования и оплату регулярных платежей за его аренду;</w:t>
      </w:r>
    </w:p>
    <w:p w:rsidR="00496B7B" w:rsidRDefault="00496B7B" w:rsidP="00496B7B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496B7B">
        <w:rPr>
          <w:rFonts w:ascii="Times New Roman" w:hAnsi="Times New Roman" w:cs="Times New Roman"/>
          <w:sz w:val="28"/>
          <w:szCs w:val="28"/>
        </w:rPr>
        <w:t xml:space="preserve">оплату услуг </w:t>
      </w:r>
      <w:proofErr w:type="spellStart"/>
      <w:r w:rsidRPr="00496B7B">
        <w:rPr>
          <w:rFonts w:ascii="Times New Roman" w:hAnsi="Times New Roman" w:cs="Times New Roman"/>
          <w:sz w:val="28"/>
          <w:szCs w:val="28"/>
        </w:rPr>
        <w:t>ресурсоснабжающих</w:t>
      </w:r>
      <w:proofErr w:type="spellEnd"/>
      <w:r w:rsidRPr="00496B7B">
        <w:rPr>
          <w:rFonts w:ascii="Times New Roman" w:hAnsi="Times New Roman" w:cs="Times New Roman"/>
          <w:sz w:val="28"/>
          <w:szCs w:val="28"/>
        </w:rPr>
        <w:t xml:space="preserve"> организаций;</w:t>
      </w:r>
    </w:p>
    <w:p w:rsidR="00496B7B" w:rsidRDefault="00496B7B" w:rsidP="00496B7B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496B7B">
        <w:rPr>
          <w:rFonts w:ascii="Times New Roman" w:hAnsi="Times New Roman" w:cs="Times New Roman"/>
          <w:sz w:val="28"/>
          <w:szCs w:val="28"/>
        </w:rPr>
        <w:t>расчет с компаниями, обеспечивающими вывоз мусора;</w:t>
      </w:r>
    </w:p>
    <w:p w:rsidR="00496B7B" w:rsidRDefault="00496B7B" w:rsidP="00496B7B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496B7B">
        <w:rPr>
          <w:rFonts w:ascii="Times New Roman" w:hAnsi="Times New Roman" w:cs="Times New Roman"/>
          <w:sz w:val="28"/>
          <w:szCs w:val="28"/>
        </w:rPr>
        <w:t>благоустройство земель, предназначенных для общего пользования;</w:t>
      </w:r>
    </w:p>
    <w:p w:rsidR="00496B7B" w:rsidRDefault="00496B7B" w:rsidP="00496B7B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496B7B">
        <w:rPr>
          <w:rFonts w:ascii="Times New Roman" w:hAnsi="Times New Roman" w:cs="Times New Roman"/>
          <w:sz w:val="28"/>
          <w:szCs w:val="28"/>
        </w:rPr>
        <w:t xml:space="preserve">охрану общей </w:t>
      </w:r>
      <w:proofErr w:type="spellStart"/>
      <w:r w:rsidRPr="00496B7B">
        <w:rPr>
          <w:rFonts w:ascii="Times New Roman" w:hAnsi="Times New Roman" w:cs="Times New Roman"/>
          <w:sz w:val="28"/>
          <w:szCs w:val="28"/>
        </w:rPr>
        <w:t>территори</w:t>
      </w:r>
      <w:proofErr w:type="spellEnd"/>
      <w:r w:rsidR="00176B24" w:rsidRPr="00176B24">
        <w:rPr>
          <w:rFonts w:ascii="Times New Roman" w:hAnsi="Times New Roman" w:cs="Times New Roman"/>
          <w:sz w:val="28"/>
          <w:szCs w:val="28"/>
        </w:rPr>
        <w:t xml:space="preserve"> </w:t>
      </w:r>
      <w:r w:rsidRPr="00496B7B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СНТ</w:t>
      </w:r>
      <w:r w:rsidRPr="00496B7B">
        <w:rPr>
          <w:rFonts w:ascii="Times New Roman" w:hAnsi="Times New Roman" w:cs="Times New Roman"/>
          <w:sz w:val="28"/>
          <w:szCs w:val="28"/>
        </w:rPr>
        <w:t xml:space="preserve"> и обеспечение норм противопожарной безопасности;</w:t>
      </w:r>
    </w:p>
    <w:p w:rsidR="00496B7B" w:rsidRDefault="00496B7B" w:rsidP="00496B7B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496B7B">
        <w:rPr>
          <w:rFonts w:ascii="Times New Roman" w:hAnsi="Times New Roman" w:cs="Times New Roman"/>
          <w:sz w:val="28"/>
          <w:szCs w:val="28"/>
        </w:rPr>
        <w:t>организацию аудиторских проверок садоводческого товарищества;</w:t>
      </w:r>
    </w:p>
    <w:p w:rsidR="00496B7B" w:rsidRDefault="00496B7B" w:rsidP="00496B7B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496B7B">
        <w:rPr>
          <w:rFonts w:ascii="Times New Roman" w:hAnsi="Times New Roman" w:cs="Times New Roman"/>
          <w:sz w:val="28"/>
          <w:szCs w:val="28"/>
        </w:rPr>
        <w:t>зарплату сотрудникам, работающим по трудовому договору с СНТ;</w:t>
      </w:r>
    </w:p>
    <w:p w:rsidR="00496B7B" w:rsidRDefault="00496B7B" w:rsidP="00496B7B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496B7B">
        <w:rPr>
          <w:rFonts w:ascii="Times New Roman" w:hAnsi="Times New Roman" w:cs="Times New Roman"/>
          <w:sz w:val="28"/>
          <w:szCs w:val="28"/>
        </w:rPr>
        <w:t>организацию и проведение регулярных общих собраний;</w:t>
      </w:r>
    </w:p>
    <w:p w:rsidR="00496B7B" w:rsidRPr="00496B7B" w:rsidRDefault="00496B7B" w:rsidP="00496B7B">
      <w:pPr>
        <w:shd w:val="clear" w:color="auto" w:fill="C2D69B" w:themeFill="accent3" w:themeFillTint="9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 w:rsidRPr="00496B7B">
        <w:rPr>
          <w:rFonts w:ascii="Times New Roman" w:hAnsi="Times New Roman" w:cs="Times New Roman"/>
          <w:sz w:val="28"/>
          <w:szCs w:val="28"/>
        </w:rPr>
        <w:t>выплату налогов, обязательных для садоводства.</w:t>
      </w:r>
    </w:p>
    <w:p w:rsidR="00496B7B" w:rsidRDefault="00496B7B" w:rsidP="00246C17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B7B">
        <w:rPr>
          <w:rFonts w:ascii="Times New Roman" w:hAnsi="Times New Roman" w:cs="Times New Roman"/>
          <w:sz w:val="28"/>
          <w:szCs w:val="28"/>
        </w:rPr>
        <w:t>Периодичность и срок внесения регулярных взносов определяется уставом каждого товарищества. Однако собирать взносы чаще, чем один раз в месяц, запрещено законом.</w:t>
      </w:r>
    </w:p>
    <w:p w:rsidR="00496B7B" w:rsidRPr="001B1483" w:rsidRDefault="00496B7B" w:rsidP="00246C17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6B24" w:rsidRPr="001B1483" w:rsidRDefault="00176B24" w:rsidP="00246C17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6B24" w:rsidRPr="001B1483" w:rsidRDefault="00176B24" w:rsidP="00246C17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6C17" w:rsidRPr="00496B7B" w:rsidRDefault="00246C17" w:rsidP="00246C17">
      <w:pPr>
        <w:shd w:val="clear" w:color="auto" w:fill="C2D69B" w:themeFill="accent3" w:themeFillTint="99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 Кто должен платить взносы?</w:t>
      </w:r>
    </w:p>
    <w:p w:rsidR="00246C17" w:rsidRPr="00496B7B" w:rsidRDefault="00246C17" w:rsidP="00246C17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6B7B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246C17" w:rsidRPr="00246C17" w:rsidRDefault="00246C17" w:rsidP="00246C17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C17">
        <w:rPr>
          <w:rFonts w:ascii="Times New Roman" w:hAnsi="Times New Roman" w:cs="Times New Roman"/>
          <w:sz w:val="28"/>
          <w:szCs w:val="28"/>
        </w:rPr>
        <w:t>Платить членские взносы обязаны только члены СНТ. Но это не значит, что индивидуальные владельцы участков освобождаются от внесения средств в копилку товарищества.</w:t>
      </w:r>
    </w:p>
    <w:p w:rsidR="00246C17" w:rsidRPr="00246C17" w:rsidRDefault="00246C17" w:rsidP="00246C17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C17">
        <w:rPr>
          <w:rFonts w:ascii="Times New Roman" w:hAnsi="Times New Roman" w:cs="Times New Roman"/>
          <w:sz w:val="28"/>
          <w:szCs w:val="28"/>
        </w:rPr>
        <w:t>На основании п. 3 ст.5 Федерального закона № 217-ФЗ, собственники, не являющиеся членами товарищества, также должны платить за содержание имущества общего пользования. Ежегодный размер этой платы равен сумме целевых и членских взносов, которые вносят члены СНТ в течение года. А это значит, что разница заключается только в фактическом названии выплат.</w:t>
      </w:r>
    </w:p>
    <w:p w:rsidR="00246C17" w:rsidRDefault="00246C17" w:rsidP="00246C17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C17">
        <w:rPr>
          <w:rFonts w:ascii="Times New Roman" w:hAnsi="Times New Roman" w:cs="Times New Roman"/>
          <w:sz w:val="28"/>
          <w:szCs w:val="28"/>
        </w:rPr>
        <w:t>Когда индивидуальный собственник участка отказывается вносить обязательную плату, председатель садоводства может направить дачнику претензию и потребовать погашения долга. Если реакции не последует, взыскать задолженность сможет суд (п.5 ст.5 Федерального закона № 217-ФЗ).</w:t>
      </w:r>
    </w:p>
    <w:p w:rsidR="00246C17" w:rsidRDefault="00246C17" w:rsidP="00246C17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6C17" w:rsidRPr="00246C17" w:rsidRDefault="00246C17" w:rsidP="00246C17">
      <w:pPr>
        <w:shd w:val="clear" w:color="auto" w:fill="C2D69B" w:themeFill="accent3" w:themeFillTint="99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6C17">
        <w:rPr>
          <w:rFonts w:ascii="Times New Roman" w:hAnsi="Times New Roman" w:cs="Times New Roman"/>
          <w:b/>
          <w:sz w:val="28"/>
          <w:szCs w:val="28"/>
        </w:rPr>
        <w:t>4. Кто утверждает сумму взносов?</w:t>
      </w:r>
    </w:p>
    <w:p w:rsidR="00246C17" w:rsidRPr="00496B7B" w:rsidRDefault="00246C17" w:rsidP="00246C17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6B7B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246C17" w:rsidRPr="00246C17" w:rsidRDefault="00246C17" w:rsidP="00246C17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C17">
        <w:rPr>
          <w:rFonts w:ascii="Times New Roman" w:hAnsi="Times New Roman" w:cs="Times New Roman"/>
          <w:sz w:val="28"/>
          <w:szCs w:val="28"/>
        </w:rPr>
        <w:t>В законе не прописан фиксированный размер регулярных выплат на нужды СНТ. Поэтому председатель и члены правления товариществ рассчитывают размер выплат самостоятельно на основании приходно-расходной сметы.</w:t>
      </w:r>
    </w:p>
    <w:p w:rsidR="00246C17" w:rsidRPr="00246C17" w:rsidRDefault="00246C17" w:rsidP="00246C17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C17">
        <w:rPr>
          <w:rFonts w:ascii="Times New Roman" w:hAnsi="Times New Roman" w:cs="Times New Roman"/>
          <w:sz w:val="28"/>
          <w:szCs w:val="28"/>
        </w:rPr>
        <w:t>Однако председатель СНТ не имеет права назначать сумму взносов без согласования с членами товарищества. Размер регулярных выплат утверждается решением общего собрания.</w:t>
      </w:r>
    </w:p>
    <w:p w:rsidR="00246C17" w:rsidRPr="00246C17" w:rsidRDefault="00246C17" w:rsidP="00246C17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C17">
        <w:rPr>
          <w:rFonts w:ascii="Times New Roman" w:hAnsi="Times New Roman" w:cs="Times New Roman"/>
          <w:sz w:val="28"/>
          <w:szCs w:val="28"/>
        </w:rPr>
        <w:t>Выступая перед членами товарищества, председатель должен подтвердить необходимость сбора обозначенной суммы и предоставить собравшимся дачникам финансово-экономическое обоснование всех планируемых расходов.</w:t>
      </w:r>
    </w:p>
    <w:p w:rsidR="00246C17" w:rsidRDefault="00246C17" w:rsidP="00246C17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C17">
        <w:rPr>
          <w:rFonts w:ascii="Times New Roman" w:hAnsi="Times New Roman" w:cs="Times New Roman"/>
          <w:sz w:val="28"/>
          <w:szCs w:val="28"/>
        </w:rPr>
        <w:t>Размер взносов внутри одного СНТ может отличаться. Например, сумму разрешено устанавливать в зависимости от объема использования общего имущества, размера участка и (или) суммарного размера площади объектов недвижимого имущества, расположенного на этом участке. Но такой порядок начисления платежей обязательно должен быть прописан в уставе товарищества и утвержден на общем собрании.</w:t>
      </w:r>
    </w:p>
    <w:p w:rsidR="00246C17" w:rsidRDefault="00246C17" w:rsidP="00246C17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6C17" w:rsidRPr="00246C17" w:rsidRDefault="00246C17" w:rsidP="00246C17">
      <w:pPr>
        <w:shd w:val="clear" w:color="auto" w:fill="C2D69B" w:themeFill="accent3" w:themeFillTint="99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5. </w:t>
      </w:r>
      <w:r w:rsidRPr="00246C17">
        <w:rPr>
          <w:rFonts w:ascii="Times New Roman" w:hAnsi="Times New Roman" w:cs="Times New Roman"/>
          <w:b/>
          <w:sz w:val="28"/>
          <w:szCs w:val="28"/>
        </w:rPr>
        <w:t>Задолженность по членским взносам</w:t>
      </w:r>
    </w:p>
    <w:p w:rsidR="00246C17" w:rsidRPr="00496B7B" w:rsidRDefault="00246C17" w:rsidP="00246C17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6B7B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246C17" w:rsidRPr="00246C17" w:rsidRDefault="00246C17" w:rsidP="00246C17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C17">
        <w:rPr>
          <w:rFonts w:ascii="Times New Roman" w:hAnsi="Times New Roman" w:cs="Times New Roman"/>
          <w:sz w:val="28"/>
          <w:szCs w:val="28"/>
        </w:rPr>
        <w:t xml:space="preserve">Многие </w:t>
      </w:r>
      <w:r>
        <w:rPr>
          <w:rFonts w:ascii="Times New Roman" w:hAnsi="Times New Roman" w:cs="Times New Roman"/>
          <w:sz w:val="28"/>
          <w:szCs w:val="28"/>
        </w:rPr>
        <w:t>члены товариществ</w:t>
      </w:r>
      <w:r w:rsidRPr="00246C17">
        <w:rPr>
          <w:rFonts w:ascii="Times New Roman" w:hAnsi="Times New Roman" w:cs="Times New Roman"/>
          <w:sz w:val="28"/>
          <w:szCs w:val="28"/>
        </w:rPr>
        <w:t xml:space="preserve"> считают, что платить членские взносы не обязательно. Лишние затраты владельцам дачных участков всегда в тягость. Но если собственник допустил просрочку платежа и не внес средства на расчетный счет СНТ до указанного срока, ему могут быть начислены пени, размер и порядок взимания которых прописан в уставе товарищества и утвержден на общем собрании.</w:t>
      </w:r>
    </w:p>
    <w:p w:rsidR="00246C17" w:rsidRPr="00246C17" w:rsidRDefault="00246C17" w:rsidP="00246C17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C17">
        <w:rPr>
          <w:rFonts w:ascii="Times New Roman" w:hAnsi="Times New Roman" w:cs="Times New Roman"/>
          <w:sz w:val="28"/>
          <w:szCs w:val="28"/>
        </w:rPr>
        <w:t>Если собственник продолжит игнорировать свои обязанности по выплате средств, товарищество имеет право взыскать долг уже в судебном порядке с учетом пени, юридических и других расходов.</w:t>
      </w:r>
    </w:p>
    <w:p w:rsidR="00246C17" w:rsidRDefault="00246C17" w:rsidP="00246C17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46C17" w:rsidRPr="001B1483" w:rsidRDefault="00246C17" w:rsidP="00246C17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6B24" w:rsidRPr="001B1483" w:rsidRDefault="00176B24" w:rsidP="00246C17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6B24" w:rsidRPr="001B1483" w:rsidRDefault="00176B24" w:rsidP="00246C17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6B24" w:rsidRPr="001B1483" w:rsidRDefault="00176B24" w:rsidP="00246C17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6B24" w:rsidRPr="001B1483" w:rsidRDefault="00176B24" w:rsidP="00246C17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6B24" w:rsidRPr="001B1483" w:rsidRDefault="00176B24" w:rsidP="00246C17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46C17" w:rsidRDefault="00246C17" w:rsidP="00246C17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46C17" w:rsidRDefault="00246C17" w:rsidP="00246C17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2C9A" w:rsidRPr="00246C17" w:rsidRDefault="00D02C9A" w:rsidP="00246C17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46C17">
        <w:rPr>
          <w:rFonts w:ascii="Times New Roman" w:hAnsi="Times New Roman" w:cs="Times New Roman"/>
          <w:b/>
          <w:color w:val="FF0000"/>
          <w:sz w:val="28"/>
          <w:szCs w:val="28"/>
        </w:rPr>
        <w:t>Уважаемые Пользователи!</w:t>
      </w:r>
    </w:p>
    <w:p w:rsidR="00D02C9A" w:rsidRPr="00D02C9A" w:rsidRDefault="00D02C9A" w:rsidP="00D02C9A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2C9A">
        <w:rPr>
          <w:rFonts w:ascii="Times New Roman" w:hAnsi="Times New Roman" w:cs="Times New Roman"/>
          <w:b/>
          <w:color w:val="FF0000"/>
          <w:sz w:val="28"/>
          <w:szCs w:val="28"/>
        </w:rPr>
        <w:t>Задавайте интересующие вас вопросы.</w:t>
      </w:r>
    </w:p>
    <w:p w:rsidR="00D02C9A" w:rsidRPr="009549D4" w:rsidRDefault="00D02C9A" w:rsidP="00D02C9A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2C9A">
        <w:rPr>
          <w:rFonts w:ascii="Times New Roman" w:hAnsi="Times New Roman" w:cs="Times New Roman"/>
          <w:b/>
          <w:color w:val="FF0000"/>
          <w:sz w:val="28"/>
          <w:szCs w:val="28"/>
        </w:rPr>
        <w:t>Мы постараемся</w:t>
      </w:r>
      <w:r w:rsidR="001B1483">
        <w:rPr>
          <w:rFonts w:ascii="Times New Roman" w:hAnsi="Times New Roman" w:cs="Times New Roman"/>
          <w:b/>
          <w:color w:val="FF0000"/>
          <w:sz w:val="28"/>
          <w:szCs w:val="28"/>
        </w:rPr>
        <w:t>,</w:t>
      </w:r>
      <w:r w:rsidRPr="00D02C9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246C17">
        <w:rPr>
          <w:rFonts w:ascii="Times New Roman" w:hAnsi="Times New Roman" w:cs="Times New Roman"/>
          <w:b/>
          <w:color w:val="FF0000"/>
          <w:sz w:val="28"/>
          <w:szCs w:val="28"/>
        </w:rPr>
        <w:t>по возможности</w:t>
      </w:r>
      <w:r w:rsidR="001B1483">
        <w:rPr>
          <w:rFonts w:ascii="Times New Roman" w:hAnsi="Times New Roman" w:cs="Times New Roman"/>
          <w:b/>
          <w:color w:val="FF0000"/>
          <w:sz w:val="28"/>
          <w:szCs w:val="28"/>
        </w:rPr>
        <w:t>,</w:t>
      </w:r>
      <w:r w:rsidR="00246C1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D02C9A">
        <w:rPr>
          <w:rFonts w:ascii="Times New Roman" w:hAnsi="Times New Roman" w:cs="Times New Roman"/>
          <w:b/>
          <w:color w:val="FF0000"/>
          <w:sz w:val="28"/>
          <w:szCs w:val="28"/>
        </w:rPr>
        <w:t>на них ответить.</w:t>
      </w:r>
    </w:p>
    <w:p w:rsidR="00177E33" w:rsidRDefault="00177E33" w:rsidP="00D02C9A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77E33">
        <w:rPr>
          <w:rFonts w:ascii="Times New Roman" w:hAnsi="Times New Roman" w:cs="Times New Roman"/>
          <w:b/>
          <w:color w:val="FF0000"/>
          <w:sz w:val="28"/>
          <w:szCs w:val="28"/>
        </w:rPr>
        <w:t>Присылайте</w:t>
      </w:r>
      <w:r w:rsidR="00246C1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, пожалуйста, свои </w:t>
      </w:r>
      <w:r w:rsidRPr="00177E3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предложения по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работе</w:t>
      </w:r>
    </w:p>
    <w:p w:rsidR="00177E33" w:rsidRDefault="00177E33" w:rsidP="00D02C9A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и </w:t>
      </w:r>
      <w:r w:rsidRPr="00177E33">
        <w:rPr>
          <w:rFonts w:ascii="Times New Roman" w:hAnsi="Times New Roman" w:cs="Times New Roman"/>
          <w:b/>
          <w:color w:val="FF0000"/>
          <w:sz w:val="28"/>
          <w:szCs w:val="28"/>
        </w:rPr>
        <w:t>информационному наполнению сайта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177E33" w:rsidRPr="00177E33" w:rsidRDefault="00177E33" w:rsidP="00D02C9A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0220D" w:rsidRPr="00177E33" w:rsidRDefault="0050220D" w:rsidP="00246C17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177E33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E</w:t>
      </w:r>
      <w:r w:rsidRPr="00177E33">
        <w:rPr>
          <w:rFonts w:ascii="Times New Roman" w:hAnsi="Times New Roman" w:cs="Times New Roman"/>
          <w:b/>
          <w:color w:val="FF0000"/>
          <w:sz w:val="28"/>
          <w:szCs w:val="28"/>
        </w:rPr>
        <w:t>-</w:t>
      </w:r>
      <w:r w:rsidRPr="00177E33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mail</w:t>
      </w:r>
      <w:r w:rsidRPr="00177E3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редактора сайта:</w:t>
      </w:r>
      <w:proofErr w:type="spellStart"/>
      <w:r w:rsidR="00177E33" w:rsidRPr="00177E33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obrabpro</w:t>
      </w:r>
      <w:r w:rsidR="00177E33" w:rsidRPr="00177E33">
        <w:rPr>
          <w:rFonts w:ascii="Times New Roman" w:hAnsi="Times New Roman" w:cs="Times New Roman"/>
          <w:b/>
          <w:color w:val="0070C0"/>
          <w:sz w:val="28"/>
          <w:szCs w:val="28"/>
        </w:rPr>
        <w:t>s</w:t>
      </w:r>
      <w:proofErr w:type="spellEnd"/>
      <w:r w:rsidRPr="00177E33">
        <w:rPr>
          <w:rFonts w:ascii="Times New Roman" w:hAnsi="Times New Roman" w:cs="Times New Roman"/>
          <w:b/>
          <w:color w:val="0070C0"/>
          <w:sz w:val="28"/>
          <w:szCs w:val="28"/>
        </w:rPr>
        <w:t>_</w:t>
      </w:r>
      <w:r w:rsidRPr="00177E33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new</w:t>
      </w:r>
      <w:r w:rsidRPr="00177E33">
        <w:rPr>
          <w:rFonts w:ascii="Times New Roman" w:hAnsi="Times New Roman" w:cs="Times New Roman"/>
          <w:b/>
          <w:color w:val="0070C0"/>
          <w:sz w:val="28"/>
          <w:szCs w:val="28"/>
        </w:rPr>
        <w:t>@</w:t>
      </w:r>
      <w:r w:rsidRPr="00177E33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mail</w:t>
      </w:r>
      <w:r w:rsidRPr="00177E33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proofErr w:type="spellStart"/>
      <w:r w:rsidRPr="00177E33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ru</w:t>
      </w:r>
      <w:proofErr w:type="spellEnd"/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C17" w:rsidRDefault="00246C17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C17" w:rsidRDefault="00246C17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C17" w:rsidRDefault="00246C17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C17" w:rsidRDefault="00246C17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C17" w:rsidRDefault="00246C17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C17" w:rsidRDefault="00246C17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C17" w:rsidRDefault="00246C17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C17" w:rsidRDefault="00246C17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C17" w:rsidRDefault="00246C17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C17" w:rsidRDefault="00246C17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C17" w:rsidRDefault="00246C17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C17" w:rsidRDefault="00246C17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C17" w:rsidRDefault="00246C17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C17" w:rsidRDefault="00246C17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C17" w:rsidRDefault="00246C17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C9A" w:rsidRDefault="00D02C9A" w:rsidP="00D02C9A">
      <w:pP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02C9A" w:rsidSect="00D02C9A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169C9"/>
    <w:multiLevelType w:val="hybridMultilevel"/>
    <w:tmpl w:val="224E6186"/>
    <w:lvl w:ilvl="0" w:tplc="041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24487"/>
    <w:rsid w:val="00001A01"/>
    <w:rsid w:val="000270EC"/>
    <w:rsid w:val="00046D19"/>
    <w:rsid w:val="00091B97"/>
    <w:rsid w:val="00124487"/>
    <w:rsid w:val="00154EC4"/>
    <w:rsid w:val="00176B24"/>
    <w:rsid w:val="00177E33"/>
    <w:rsid w:val="001A6C4C"/>
    <w:rsid w:val="001B1483"/>
    <w:rsid w:val="001B498B"/>
    <w:rsid w:val="001D69DE"/>
    <w:rsid w:val="001E4128"/>
    <w:rsid w:val="002110EF"/>
    <w:rsid w:val="002425F5"/>
    <w:rsid w:val="00246C17"/>
    <w:rsid w:val="002D08F6"/>
    <w:rsid w:val="0030062B"/>
    <w:rsid w:val="00363E4C"/>
    <w:rsid w:val="0036480F"/>
    <w:rsid w:val="003E19EC"/>
    <w:rsid w:val="00482F87"/>
    <w:rsid w:val="00496B7B"/>
    <w:rsid w:val="004F39E9"/>
    <w:rsid w:val="0050220D"/>
    <w:rsid w:val="00545EF3"/>
    <w:rsid w:val="005576E9"/>
    <w:rsid w:val="006079EB"/>
    <w:rsid w:val="006935A5"/>
    <w:rsid w:val="006B35DD"/>
    <w:rsid w:val="006E457E"/>
    <w:rsid w:val="00716E7E"/>
    <w:rsid w:val="007418A1"/>
    <w:rsid w:val="00756047"/>
    <w:rsid w:val="007724EB"/>
    <w:rsid w:val="007733B9"/>
    <w:rsid w:val="007D1B88"/>
    <w:rsid w:val="007D50D0"/>
    <w:rsid w:val="007E6A63"/>
    <w:rsid w:val="00867744"/>
    <w:rsid w:val="008904F2"/>
    <w:rsid w:val="008E5DE0"/>
    <w:rsid w:val="00913452"/>
    <w:rsid w:val="009549D4"/>
    <w:rsid w:val="009D731A"/>
    <w:rsid w:val="00A130F2"/>
    <w:rsid w:val="00A1323B"/>
    <w:rsid w:val="00A2432C"/>
    <w:rsid w:val="00A60E4F"/>
    <w:rsid w:val="00AA4B3E"/>
    <w:rsid w:val="00AF5F3B"/>
    <w:rsid w:val="00B22595"/>
    <w:rsid w:val="00B34A11"/>
    <w:rsid w:val="00B3748C"/>
    <w:rsid w:val="00B5604A"/>
    <w:rsid w:val="00C43B9B"/>
    <w:rsid w:val="00C57CF7"/>
    <w:rsid w:val="00C84DAF"/>
    <w:rsid w:val="00D02C9A"/>
    <w:rsid w:val="00D03872"/>
    <w:rsid w:val="00D473AA"/>
    <w:rsid w:val="00D77093"/>
    <w:rsid w:val="00EA047A"/>
    <w:rsid w:val="00EC683C"/>
    <w:rsid w:val="00EE6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CF7"/>
  </w:style>
  <w:style w:type="paragraph" w:styleId="2">
    <w:name w:val="heading 2"/>
    <w:basedOn w:val="a"/>
    <w:link w:val="20"/>
    <w:uiPriority w:val="9"/>
    <w:qFormat/>
    <w:rsid w:val="00EC68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4EC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4EC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C683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EC683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54EC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54EC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normacttext">
    <w:name w:val="norm_act_text"/>
    <w:basedOn w:val="a"/>
    <w:rsid w:val="0015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ctprilozhenie">
    <w:name w:val="norm_act_prilozhenie"/>
    <w:basedOn w:val="a"/>
    <w:rsid w:val="0015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4F3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F39E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57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76E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96B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7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84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99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7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3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9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0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18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7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8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8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4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1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2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208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90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5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6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5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74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0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15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60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60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6</Pages>
  <Words>1429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2022-03-16T11:30:00Z</dcterms:created>
  <dcterms:modified xsi:type="dcterms:W3CDTF">2022-06-15T17:02:00Z</dcterms:modified>
</cp:coreProperties>
</file>